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86B24" w14:textId="77777777" w:rsidR="003103F0" w:rsidRPr="00065FE9" w:rsidRDefault="003103F0" w:rsidP="00065FE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5FE9">
        <w:rPr>
          <w:rFonts w:ascii="Times New Roman" w:hAnsi="Times New Roman" w:cs="Times New Roman"/>
          <w:b/>
          <w:bCs/>
          <w:sz w:val="28"/>
          <w:szCs w:val="28"/>
        </w:rPr>
        <w:t xml:space="preserve">1. Для формирования у учащихся читательского умения находить и извлекать информацию из текста рекомендуется предлагать им задания, в которых необходимо: </w:t>
      </w:r>
    </w:p>
    <w:p w14:paraId="19531AB3" w14:textId="77777777" w:rsidR="003103F0" w:rsidRPr="00065FE9" w:rsidRDefault="003103F0" w:rsidP="00065F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FE9">
        <w:rPr>
          <w:rFonts w:ascii="Times New Roman" w:hAnsi="Times New Roman" w:cs="Times New Roman"/>
          <w:sz w:val="28"/>
          <w:szCs w:val="28"/>
        </w:rPr>
        <w:t xml:space="preserve">— после внимательного, осознанного прочтения текста находить и вычленять в тексте фрагмент или фрагменты, требующиеся для ответа на заданный вопрос; </w:t>
      </w:r>
    </w:p>
    <w:p w14:paraId="2433F79B" w14:textId="77777777" w:rsidR="003103F0" w:rsidRPr="00065FE9" w:rsidRDefault="003103F0" w:rsidP="00065F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FE9">
        <w:rPr>
          <w:rFonts w:ascii="Times New Roman" w:hAnsi="Times New Roman" w:cs="Times New Roman"/>
          <w:sz w:val="28"/>
          <w:szCs w:val="28"/>
        </w:rPr>
        <w:t>— выстраивать последовательность описываемых событий, делать простые выводы по содержанию текста;</w:t>
      </w:r>
    </w:p>
    <w:p w14:paraId="78AEC015" w14:textId="77777777" w:rsidR="003103F0" w:rsidRPr="00065FE9" w:rsidRDefault="003103F0" w:rsidP="00065F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FE9">
        <w:rPr>
          <w:rFonts w:ascii="Times New Roman" w:hAnsi="Times New Roman" w:cs="Times New Roman"/>
          <w:sz w:val="28"/>
          <w:szCs w:val="28"/>
        </w:rPr>
        <w:t>— обнаруживать соответствие между частью текста и его общей идеей, сопоставлять информацию из разных частей текста;</w:t>
      </w:r>
    </w:p>
    <w:p w14:paraId="17466E4B" w14:textId="77777777" w:rsidR="00065FE9" w:rsidRDefault="00065FE9" w:rsidP="00065FE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0D6DE75" w14:textId="014A37AC" w:rsidR="003103F0" w:rsidRPr="00065FE9" w:rsidRDefault="003103F0" w:rsidP="00065FE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5FE9">
        <w:rPr>
          <w:rFonts w:ascii="Times New Roman" w:hAnsi="Times New Roman" w:cs="Times New Roman"/>
          <w:b/>
          <w:bCs/>
          <w:sz w:val="28"/>
          <w:szCs w:val="28"/>
        </w:rPr>
        <w:t>2. Для формирования у учащихся читательского умения интегрировать и интерпретировать информацию текста рекомендуется предлагать им задания, в которых требуется:</w:t>
      </w:r>
    </w:p>
    <w:p w14:paraId="3E210772" w14:textId="77777777" w:rsidR="003103F0" w:rsidRPr="00065FE9" w:rsidRDefault="003103F0" w:rsidP="00065F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FE9">
        <w:rPr>
          <w:rFonts w:ascii="Times New Roman" w:hAnsi="Times New Roman" w:cs="Times New Roman"/>
          <w:sz w:val="28"/>
          <w:szCs w:val="28"/>
        </w:rPr>
        <w:t>— выделять основную и второстепенную информацию, извлекать из текста единицы информации, объединенные общей темой;</w:t>
      </w:r>
    </w:p>
    <w:p w14:paraId="14276B32" w14:textId="77777777" w:rsidR="003103F0" w:rsidRPr="00065FE9" w:rsidRDefault="003103F0" w:rsidP="00065F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FE9">
        <w:rPr>
          <w:rFonts w:ascii="Times New Roman" w:hAnsi="Times New Roman" w:cs="Times New Roman"/>
          <w:sz w:val="28"/>
          <w:szCs w:val="28"/>
        </w:rPr>
        <w:t xml:space="preserve">— обнаруживать в тексте доводы в подтверждение выдвинутых тезисов; </w:t>
      </w:r>
    </w:p>
    <w:p w14:paraId="47481B48" w14:textId="77777777" w:rsidR="003103F0" w:rsidRPr="00065FE9" w:rsidRDefault="003103F0" w:rsidP="00065F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FE9">
        <w:rPr>
          <w:rFonts w:ascii="Times New Roman" w:hAnsi="Times New Roman" w:cs="Times New Roman"/>
          <w:sz w:val="28"/>
          <w:szCs w:val="28"/>
        </w:rPr>
        <w:t xml:space="preserve">— аргументировано, связно, последовательно отвечать на вопрос в письменной форме, используя информацию исходного текста; </w:t>
      </w:r>
    </w:p>
    <w:p w14:paraId="344B62E3" w14:textId="77777777" w:rsidR="003103F0" w:rsidRPr="00065FE9" w:rsidRDefault="003103F0" w:rsidP="00065F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FE9">
        <w:rPr>
          <w:rFonts w:ascii="Times New Roman" w:hAnsi="Times New Roman" w:cs="Times New Roman"/>
          <w:sz w:val="28"/>
          <w:szCs w:val="28"/>
        </w:rPr>
        <w:t>— формировать на основе текста систему аргументов (доводов) для обоснования определенной позиции; сопоставлять разные точки зрения и разные источники информации по заданной теме;</w:t>
      </w:r>
    </w:p>
    <w:p w14:paraId="4B1D6E1D" w14:textId="5168F3ED" w:rsidR="003103F0" w:rsidRPr="00065FE9" w:rsidRDefault="003103F0" w:rsidP="00065F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FE9">
        <w:rPr>
          <w:rFonts w:ascii="Times New Roman" w:hAnsi="Times New Roman" w:cs="Times New Roman"/>
          <w:sz w:val="28"/>
          <w:szCs w:val="28"/>
        </w:rPr>
        <w:t>— различать информацию, заданную в тексте, и информацию, которой учащиеся владеют на основе своего личного опыта.</w:t>
      </w:r>
    </w:p>
    <w:p w14:paraId="42629FD7" w14:textId="5801F51C" w:rsidR="00065FE9" w:rsidRPr="00065FE9" w:rsidRDefault="00065FE9" w:rsidP="00065F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FE9">
        <w:rPr>
          <w:rFonts w:ascii="Times New Roman" w:hAnsi="Times New Roman" w:cs="Times New Roman"/>
          <w:sz w:val="28"/>
          <w:szCs w:val="28"/>
        </w:rPr>
        <w:t>— определять лексическое значение незнакомого слова (термина) не только по справочной литературе, но и на основе контекста.</w:t>
      </w:r>
    </w:p>
    <w:p w14:paraId="5B8F3B41" w14:textId="77777777" w:rsidR="00065FE9" w:rsidRDefault="00065FE9" w:rsidP="00065FE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3162B99" w14:textId="0401FE8E" w:rsidR="003103F0" w:rsidRPr="00065FE9" w:rsidRDefault="003103F0" w:rsidP="00065FE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5FE9">
        <w:rPr>
          <w:rFonts w:ascii="Times New Roman" w:hAnsi="Times New Roman" w:cs="Times New Roman"/>
          <w:b/>
          <w:bCs/>
          <w:sz w:val="28"/>
          <w:szCs w:val="28"/>
        </w:rPr>
        <w:t>3. Для формирования читательского умения анализировать и оценивать содержание текста рекомендуется предлагать задания, в которых требуется:</w:t>
      </w:r>
    </w:p>
    <w:p w14:paraId="449356FC" w14:textId="77777777" w:rsidR="003103F0" w:rsidRPr="00065FE9" w:rsidRDefault="003103F0" w:rsidP="00065F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FE9">
        <w:rPr>
          <w:rFonts w:ascii="Times New Roman" w:hAnsi="Times New Roman" w:cs="Times New Roman"/>
          <w:sz w:val="28"/>
          <w:szCs w:val="28"/>
        </w:rPr>
        <w:t xml:space="preserve">— размышлять об информации, сообщенной в тексте; высказывать согласие или несогласие с авторской позицией, мотивировать его; </w:t>
      </w:r>
    </w:p>
    <w:p w14:paraId="637CE98C" w14:textId="77777777" w:rsidR="003103F0" w:rsidRPr="00065FE9" w:rsidRDefault="003103F0" w:rsidP="00065F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FE9">
        <w:rPr>
          <w:rFonts w:ascii="Times New Roman" w:hAnsi="Times New Roman" w:cs="Times New Roman"/>
          <w:sz w:val="28"/>
          <w:szCs w:val="28"/>
        </w:rPr>
        <w:t>— оценивать утверждение текста с точки зрения собственных моральных или эстетических представлений;</w:t>
      </w:r>
    </w:p>
    <w:p w14:paraId="4A187E32" w14:textId="77777777" w:rsidR="003103F0" w:rsidRPr="00065FE9" w:rsidRDefault="003103F0" w:rsidP="00065F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FE9">
        <w:rPr>
          <w:rFonts w:ascii="Times New Roman" w:hAnsi="Times New Roman" w:cs="Times New Roman"/>
          <w:sz w:val="28"/>
          <w:szCs w:val="28"/>
        </w:rPr>
        <w:t>— формулировать логические умозаключения на основе информации, приведенной в тексте, приобретенных знаний и собственного опыта;</w:t>
      </w:r>
    </w:p>
    <w:p w14:paraId="28AE11F1" w14:textId="77777777" w:rsidR="003103F0" w:rsidRPr="00065FE9" w:rsidRDefault="003103F0" w:rsidP="00065F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FE9">
        <w:rPr>
          <w:rFonts w:ascii="Times New Roman" w:hAnsi="Times New Roman" w:cs="Times New Roman"/>
          <w:sz w:val="28"/>
          <w:szCs w:val="28"/>
        </w:rPr>
        <w:t>— высказывать свою собственную точку зрения о том, что обсуждается в тексте, и обосновывать ее;</w:t>
      </w:r>
    </w:p>
    <w:p w14:paraId="3662715C" w14:textId="2758B4C4" w:rsidR="00C64354" w:rsidRPr="00065FE9" w:rsidRDefault="003103F0" w:rsidP="00065F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FE9">
        <w:rPr>
          <w:rFonts w:ascii="Times New Roman" w:hAnsi="Times New Roman" w:cs="Times New Roman"/>
          <w:sz w:val="28"/>
          <w:szCs w:val="28"/>
        </w:rPr>
        <w:t>— при оценке содержания текста обращать внимание не только на главные характеристики текста, но и на детали;</w:t>
      </w:r>
    </w:p>
    <w:p w14:paraId="111B878A" w14:textId="03CF4041" w:rsidR="00065FE9" w:rsidRPr="00065FE9" w:rsidRDefault="00065FE9" w:rsidP="00065F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FE9">
        <w:rPr>
          <w:rFonts w:ascii="Times New Roman" w:hAnsi="Times New Roman" w:cs="Times New Roman"/>
          <w:sz w:val="28"/>
          <w:szCs w:val="28"/>
        </w:rPr>
        <w:t>— объяснять назначение карты, рисунка, пояснять части графика или таблицы и т. д.</w:t>
      </w:r>
    </w:p>
    <w:sectPr w:rsidR="00065FE9" w:rsidRPr="00065FE9" w:rsidSect="00065F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81D"/>
    <w:rsid w:val="00065FE9"/>
    <w:rsid w:val="003103F0"/>
    <w:rsid w:val="00A2181D"/>
    <w:rsid w:val="00C6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A97A8"/>
  <w15:chartTrackingRefBased/>
  <w15:docId w15:val="{C9B673F3-454B-4D2C-8841-D9B68C649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325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2020 asus</dc:creator>
  <cp:keywords/>
  <dc:description/>
  <cp:lastModifiedBy>2020 asus</cp:lastModifiedBy>
  <cp:revision>4</cp:revision>
  <dcterms:created xsi:type="dcterms:W3CDTF">2022-02-17T12:35:00Z</dcterms:created>
  <dcterms:modified xsi:type="dcterms:W3CDTF">2022-02-18T05:04:00Z</dcterms:modified>
</cp:coreProperties>
</file>